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D6A" w:rsidRDefault="00B82D6A" w:rsidP="00AB0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3324D2" w:rsidRPr="00E90ED4" w:rsidTr="00E90ED4">
        <w:tc>
          <w:tcPr>
            <w:tcW w:w="4785" w:type="dxa"/>
            <w:shd w:val="clear" w:color="auto" w:fill="auto"/>
          </w:tcPr>
          <w:p w:rsidR="003324D2" w:rsidRPr="00E90ED4" w:rsidRDefault="003324D2" w:rsidP="00E90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3324D2" w:rsidRPr="00E90ED4" w:rsidRDefault="003324D2" w:rsidP="00E90E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7D145C" w:rsidRDefault="007D145C" w:rsidP="00AB05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3057" w:rsidRDefault="00E33057" w:rsidP="00AB05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66B1" w:rsidRPr="00841B9B" w:rsidRDefault="00D566B1" w:rsidP="00D56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внесение изменений в </w:t>
      </w:r>
      <w:r w:rsidR="003E4F3E">
        <w:rPr>
          <w:rFonts w:ascii="Times New Roman" w:hAnsi="Times New Roman"/>
          <w:b/>
          <w:sz w:val="28"/>
          <w:szCs w:val="28"/>
        </w:rPr>
        <w:t>норматив</w:t>
      </w:r>
      <w:r w:rsidRPr="000A3D17">
        <w:rPr>
          <w:rFonts w:ascii="Times New Roman" w:hAnsi="Times New Roman"/>
          <w:b/>
          <w:sz w:val="28"/>
          <w:szCs w:val="28"/>
        </w:rPr>
        <w:t xml:space="preserve">ы затрат на обеспечение функций </w:t>
      </w:r>
      <w:r>
        <w:rPr>
          <w:rFonts w:ascii="Times New Roman" w:hAnsi="Times New Roman"/>
          <w:b/>
          <w:sz w:val="28"/>
          <w:szCs w:val="28"/>
        </w:rPr>
        <w:t>государственного казенного учреждения Ямало-Ненецкого автономного округа «</w:t>
      </w:r>
      <w:r w:rsidRPr="00841B9B">
        <w:rPr>
          <w:rFonts w:ascii="Times New Roman" w:hAnsi="Times New Roman"/>
          <w:b/>
          <w:sz w:val="28"/>
          <w:szCs w:val="28"/>
        </w:rPr>
        <w:t>Управление по обеспечению содействия федеральным органам государственной власти и деятельности мировых судей Ямало-Ненецкого автономного округа»</w:t>
      </w:r>
    </w:p>
    <w:p w:rsidR="00D566B1" w:rsidRDefault="00D566B1" w:rsidP="00D566B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6B1" w:rsidRDefault="00D566B1" w:rsidP="00D5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6B1" w:rsidRDefault="00D566B1" w:rsidP="00D56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6B1" w:rsidRDefault="00D566B1" w:rsidP="00D566B1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пересмотром количества, </w:t>
      </w:r>
      <w:r w:rsidRPr="00315B02">
        <w:rPr>
          <w:rFonts w:ascii="Times New Roman" w:hAnsi="Times New Roman"/>
          <w:sz w:val="28"/>
          <w:szCs w:val="28"/>
        </w:rPr>
        <w:t>цены товаров, работ, услуг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к а 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а ю: </w:t>
      </w:r>
    </w:p>
    <w:p w:rsidR="00D566B1" w:rsidRDefault="00D566B1" w:rsidP="00D566B1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566B1" w:rsidRPr="008555C3" w:rsidRDefault="00D566B1" w:rsidP="00D566B1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B3BB2">
        <w:rPr>
          <w:rFonts w:ascii="Times New Roman" w:hAnsi="Times New Roman"/>
          <w:sz w:val="28"/>
          <w:szCs w:val="28"/>
        </w:rPr>
        <w:t>1.</w:t>
      </w:r>
      <w:r w:rsidRPr="00D566B1">
        <w:rPr>
          <w:rFonts w:ascii="Times New Roman" w:hAnsi="Times New Roman"/>
          <w:sz w:val="28"/>
          <w:szCs w:val="28"/>
        </w:rPr>
        <w:t xml:space="preserve"> </w:t>
      </w:r>
      <w:r w:rsidRPr="00120F5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нести прилагаемые изменения в </w:t>
      </w:r>
      <w:r w:rsidR="003E4F3E">
        <w:rPr>
          <w:rFonts w:ascii="Times New Roman" w:hAnsi="Times New Roman"/>
          <w:sz w:val="28"/>
          <w:szCs w:val="28"/>
        </w:rPr>
        <w:t>норматив</w:t>
      </w:r>
      <w:r w:rsidRPr="00D566B1">
        <w:rPr>
          <w:rFonts w:ascii="Times New Roman" w:hAnsi="Times New Roman"/>
          <w:sz w:val="28"/>
          <w:szCs w:val="28"/>
        </w:rPr>
        <w:t xml:space="preserve">ы затрат на обеспечение функций государственного казенного учреждения Ямало-Ненецкого автономного округа «Управление по обеспечению содействия федеральным органам государственной власти и деятельности мировых судей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D566B1">
        <w:rPr>
          <w:rFonts w:ascii="Times New Roman" w:hAnsi="Times New Roman"/>
          <w:sz w:val="28"/>
          <w:szCs w:val="28"/>
        </w:rPr>
        <w:t>Ямало-Ненецкого автономного округа»</w:t>
      </w:r>
      <w:r>
        <w:rPr>
          <w:rFonts w:ascii="Times New Roman" w:hAnsi="Times New Roman"/>
          <w:sz w:val="28"/>
          <w:szCs w:val="28"/>
        </w:rPr>
        <w:t xml:space="preserve">, утвержденные </w:t>
      </w:r>
      <w:r w:rsidRPr="00315B02">
        <w:rPr>
          <w:rFonts w:ascii="Times New Roman" w:hAnsi="Times New Roman"/>
          <w:sz w:val="28"/>
          <w:szCs w:val="28"/>
        </w:rPr>
        <w:t xml:space="preserve">приказом </w:t>
      </w:r>
      <w:r w:rsidR="00E202B2">
        <w:rPr>
          <w:rFonts w:ascii="Times New Roman" w:hAnsi="Times New Roman"/>
          <w:sz w:val="28"/>
          <w:szCs w:val="28"/>
        </w:rPr>
        <w:t xml:space="preserve">департамента </w:t>
      </w:r>
      <w:r w:rsidRPr="00315B02">
        <w:rPr>
          <w:rFonts w:ascii="Times New Roman" w:hAnsi="Times New Roman"/>
          <w:sz w:val="28"/>
          <w:szCs w:val="28"/>
        </w:rPr>
        <w:t>от 31 мая 2016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B02">
        <w:rPr>
          <w:rFonts w:ascii="Times New Roman" w:hAnsi="Times New Roman"/>
          <w:sz w:val="28"/>
          <w:szCs w:val="28"/>
        </w:rPr>
        <w:t>10</w:t>
      </w:r>
      <w:r w:rsidR="001C37A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FB3BB2">
        <w:rPr>
          <w:rFonts w:ascii="Times New Roman" w:hAnsi="Times New Roman"/>
          <w:sz w:val="28"/>
          <w:szCs w:val="28"/>
        </w:rPr>
        <w:t xml:space="preserve"> </w:t>
      </w:r>
    </w:p>
    <w:p w:rsidR="00D566B1" w:rsidRDefault="00D566B1" w:rsidP="00D566B1">
      <w:pPr>
        <w:pStyle w:val="a3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Сектору контрактной службы (</w:t>
      </w:r>
      <w:proofErr w:type="spellStart"/>
      <w:r>
        <w:rPr>
          <w:rFonts w:ascii="Times New Roman" w:hAnsi="Times New Roman"/>
          <w:sz w:val="28"/>
          <w:szCs w:val="28"/>
        </w:rPr>
        <w:t>Капшанова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А.Х.) своевременно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настоящий приказ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proofErr w:type="spellStart"/>
      <w:r>
        <w:rPr>
          <w:rFonts w:ascii="Times New Roman" w:hAnsi="Times New Roman"/>
          <w:sz w:val="28"/>
          <w:szCs w:val="28"/>
        </w:rPr>
        <w:t>www.zakupki.gov.ru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D566B1" w:rsidRDefault="00D566B1" w:rsidP="00D566B1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66B1" w:rsidRDefault="00D566B1" w:rsidP="00D566B1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66B1" w:rsidRDefault="00D566B1" w:rsidP="00D566B1">
      <w:pPr>
        <w:rPr>
          <w:rFonts w:ascii="Times New Roman" w:hAnsi="Times New Roman"/>
          <w:sz w:val="28"/>
          <w:szCs w:val="28"/>
        </w:rPr>
      </w:pPr>
    </w:p>
    <w:p w:rsidR="00D566B1" w:rsidRPr="005E60FC" w:rsidRDefault="00D566B1" w:rsidP="00D566B1">
      <w:r>
        <w:rPr>
          <w:rFonts w:ascii="Times New Roman" w:hAnsi="Times New Roman"/>
          <w:sz w:val="28"/>
          <w:szCs w:val="28"/>
        </w:rPr>
        <w:t>Директор департамента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А.В. </w:t>
      </w:r>
      <w:proofErr w:type="spellStart"/>
      <w:r>
        <w:rPr>
          <w:rFonts w:ascii="Times New Roman" w:hAnsi="Times New Roman"/>
          <w:sz w:val="28"/>
          <w:szCs w:val="28"/>
        </w:rPr>
        <w:t>Копырин</w:t>
      </w:r>
      <w:proofErr w:type="spellEnd"/>
    </w:p>
    <w:p w:rsidR="00F550D6" w:rsidRPr="00D566B1" w:rsidRDefault="00F550D6" w:rsidP="00FF3A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10D3" w:rsidRDefault="008410D3" w:rsidP="008410D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8410D3" w:rsidRDefault="008410D3" w:rsidP="008410D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p w:rsidR="008410D3" w:rsidRDefault="008410D3" w:rsidP="008410D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департамента                     </w:t>
      </w:r>
    </w:p>
    <w:p w:rsidR="008410D3" w:rsidRDefault="008410D3" w:rsidP="008410D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«___» _____2017 года </w:t>
      </w:r>
      <w:r w:rsidRPr="00673D8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8410D3" w:rsidRDefault="008410D3" w:rsidP="008410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10D3" w:rsidRPr="00A67EBF" w:rsidRDefault="008410D3" w:rsidP="008410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10D3" w:rsidRDefault="008410D3" w:rsidP="008410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ИЗМЕНЕНИЕ,</w:t>
      </w:r>
    </w:p>
    <w:p w:rsidR="008410D3" w:rsidRDefault="008410D3" w:rsidP="008410D3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которое вносится в </w:t>
      </w:r>
      <w:r w:rsidRPr="008555C3">
        <w:rPr>
          <w:rFonts w:ascii="Times New Roman" w:hAnsi="Times New Roman"/>
          <w:sz w:val="28"/>
          <w:szCs w:val="28"/>
        </w:rPr>
        <w:t xml:space="preserve">нормативы количества и цены товаров, работ, услуг на обеспечение функций </w:t>
      </w:r>
      <w:r w:rsidRPr="008410D3">
        <w:rPr>
          <w:rFonts w:ascii="Times New Roman" w:hAnsi="Times New Roman"/>
          <w:sz w:val="28"/>
          <w:szCs w:val="28"/>
        </w:rPr>
        <w:t xml:space="preserve">государственного казенного учреждения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8410D3">
        <w:rPr>
          <w:rFonts w:ascii="Times New Roman" w:hAnsi="Times New Roman"/>
          <w:sz w:val="28"/>
          <w:szCs w:val="28"/>
        </w:rPr>
        <w:t>Ямало-Ненецкого автономного округа «Управление по обеспечению содействия федеральным органам государственной власти и деятельности мировых судей Ямало-Ненецкого автономного округа»</w:t>
      </w:r>
    </w:p>
    <w:p w:rsidR="008410D3" w:rsidRDefault="008410D3" w:rsidP="008410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0D3" w:rsidRPr="00A96D51" w:rsidRDefault="008410D3" w:rsidP="008410D3">
      <w:pPr>
        <w:pStyle w:val="ConsPlusNormal"/>
        <w:tabs>
          <w:tab w:val="left" w:pos="5245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A96D51">
        <w:rPr>
          <w:rFonts w:ascii="Times New Roman" w:hAnsi="Times New Roman" w:cs="Times New Roman"/>
          <w:sz w:val="28"/>
          <w:szCs w:val="28"/>
        </w:rPr>
        <w:t xml:space="preserve">Нормативы количества и цены товаров, работ, услуг на обеспечение функций </w:t>
      </w:r>
      <w:r w:rsidRPr="008410D3">
        <w:rPr>
          <w:rFonts w:ascii="Times New Roman" w:hAnsi="Times New Roman" w:cs="Times New Roman"/>
          <w:sz w:val="28"/>
          <w:szCs w:val="28"/>
        </w:rPr>
        <w:t xml:space="preserve">государственного казенного учреждения Ямало-Ненецкого автономного округа «Управление по обеспечению содействия федеральным органам государственной власти и деятельности мировых судей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410D3">
        <w:rPr>
          <w:rFonts w:ascii="Times New Roman" w:hAnsi="Times New Roman" w:cs="Times New Roman"/>
          <w:sz w:val="28"/>
          <w:szCs w:val="28"/>
        </w:rPr>
        <w:t>Ямало-Ненецкого автономного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D51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410D3" w:rsidRDefault="008410D3" w:rsidP="008410D3">
      <w:pPr>
        <w:pStyle w:val="ConsPlusNormal"/>
        <w:tabs>
          <w:tab w:val="left" w:pos="5397"/>
        </w:tabs>
        <w:ind w:firstLine="5245"/>
        <w:rPr>
          <w:rFonts w:ascii="Times New Roman" w:hAnsi="Times New Roman" w:cs="Times New Roman"/>
          <w:sz w:val="28"/>
          <w:szCs w:val="28"/>
        </w:rPr>
      </w:pPr>
    </w:p>
    <w:p w:rsidR="008410D3" w:rsidRDefault="008410D3" w:rsidP="008410D3">
      <w:pPr>
        <w:pStyle w:val="ConsPlusNormal"/>
        <w:tabs>
          <w:tab w:val="left" w:pos="5397"/>
        </w:tabs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«УТВЕРЖДЕНЫ</w:t>
      </w:r>
    </w:p>
    <w:p w:rsidR="008410D3" w:rsidRDefault="008410D3" w:rsidP="008410D3">
      <w:pPr>
        <w:pStyle w:val="ConsPlusNormal"/>
        <w:tabs>
          <w:tab w:val="left" w:pos="5397"/>
        </w:tabs>
        <w:ind w:firstLine="5245"/>
        <w:rPr>
          <w:rFonts w:ascii="Times New Roman" w:hAnsi="Times New Roman" w:cs="Times New Roman"/>
          <w:b/>
          <w:sz w:val="28"/>
          <w:szCs w:val="28"/>
        </w:rPr>
      </w:pPr>
    </w:p>
    <w:p w:rsidR="008410D3" w:rsidRDefault="008410D3" w:rsidP="008410D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департамента                      </w:t>
      </w:r>
    </w:p>
    <w:p w:rsidR="008410D3" w:rsidRDefault="008410D3" w:rsidP="008410D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«31» мая 2016 года </w:t>
      </w:r>
      <w:r w:rsidRPr="00673D8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102 </w:t>
      </w:r>
    </w:p>
    <w:p w:rsidR="008410D3" w:rsidRDefault="008410D3" w:rsidP="008410D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приказа департамента </w:t>
      </w:r>
      <w:proofErr w:type="gramEnd"/>
    </w:p>
    <w:p w:rsidR="008410D3" w:rsidRDefault="008410D3" w:rsidP="008410D3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 ______2017 года №___)</w:t>
      </w:r>
    </w:p>
    <w:p w:rsidR="008410D3" w:rsidRDefault="008410D3" w:rsidP="00B42BF0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p w:rsidR="008410D3" w:rsidRDefault="008410D3" w:rsidP="00B42BF0">
      <w:pPr>
        <w:pStyle w:val="ConsPlusNormal"/>
        <w:ind w:left="5245"/>
        <w:outlineLvl w:val="0"/>
        <w:rPr>
          <w:rFonts w:ascii="Times New Roman" w:hAnsi="Times New Roman" w:cs="Times New Roman"/>
          <w:sz w:val="28"/>
          <w:szCs w:val="28"/>
        </w:rPr>
      </w:pPr>
    </w:p>
    <w:p w:rsidR="00096101" w:rsidRPr="00FF3A30" w:rsidRDefault="00096101" w:rsidP="00FF3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7"/>
      <w:bookmarkEnd w:id="0"/>
    </w:p>
    <w:p w:rsidR="0059708D" w:rsidRDefault="0059708D" w:rsidP="00597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Нормативы количества и цены товаров, работ, услуг на обеспечение функций </w:t>
      </w:r>
      <w:r>
        <w:rPr>
          <w:rFonts w:ascii="Times New Roman" w:hAnsi="Times New Roman"/>
          <w:b/>
          <w:sz w:val="24"/>
          <w:szCs w:val="24"/>
        </w:rPr>
        <w:t>государственного казенного учреждения Ямало-Ненецкого автономного округа «Управление по обеспечению содействия федеральным органам государственной власти и деятельности мировых судей Ямало-Ненецкого автономного округа»</w:t>
      </w:r>
    </w:p>
    <w:p w:rsidR="0059708D" w:rsidRDefault="0059708D" w:rsidP="0059708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08D" w:rsidRDefault="0059708D" w:rsidP="0059708D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Затраты на приобретение основных средств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Нормативы количества и цены на приобретение основных сре</w:t>
      </w:r>
      <w:proofErr w:type="gramStart"/>
      <w:r>
        <w:rPr>
          <w:rFonts w:ascii="Times New Roman" w:hAnsi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/>
          <w:sz w:val="24"/>
          <w:szCs w:val="24"/>
        </w:rPr>
        <w:t>я нужд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ГКУ «УСФОГВ и ДМС ЯНАО»  </w:t>
      </w:r>
    </w:p>
    <w:p w:rsidR="0059708D" w:rsidRDefault="0059708D" w:rsidP="005970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1.1</w:t>
      </w:r>
    </w:p>
    <w:tbl>
      <w:tblPr>
        <w:tblStyle w:val="ab"/>
        <w:tblW w:w="0" w:type="auto"/>
        <w:tblLayout w:type="fixed"/>
        <w:tblLook w:val="04A0"/>
      </w:tblPr>
      <w:tblGrid>
        <w:gridCol w:w="700"/>
        <w:gridCol w:w="3252"/>
        <w:gridCol w:w="1118"/>
        <w:gridCol w:w="1804"/>
        <w:gridCol w:w="1319"/>
        <w:gridCol w:w="1660"/>
      </w:tblGrid>
      <w:tr w:rsidR="0059708D" w:rsidTr="0059708D">
        <w:trPr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Предельная цена за единицу, руб.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Срок предельного использования, лет</w:t>
            </w:r>
          </w:p>
        </w:tc>
      </w:tr>
      <w:tr w:rsidR="0059708D" w:rsidTr="0059708D">
        <w:trPr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9708D" w:rsidTr="0059708D">
        <w:tc>
          <w:tcPr>
            <w:tcW w:w="9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Кабинет руководителя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Автоматизированное рабочее место в составе: персональный компьютер (системный блок, монитор), принтер черно-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белый, формат 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источник бесперебойного питания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Системный блок, монитор (моноблок)</w:t>
            </w:r>
          </w:p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-принтер черно-белый, формат 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</w:p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источник бесперебойного питания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  <w:r>
              <w:t>80 000</w:t>
            </w: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  <w:r>
              <w:t>28 000</w:t>
            </w: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Телефонный аппарат городской (внутренней) телефонной сети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Комплект видеотехники (телевизор,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проигрыватель)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Калькулятор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2 000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9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a3"/>
              <w:spacing w:after="0" w:line="240" w:lineRule="auto"/>
              <w:ind w:left="0"/>
              <w:jc w:val="center"/>
            </w:pPr>
            <w:r>
              <w:t>Кабинеты работников учреждения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Автоматизированное рабочее место в составе: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1 работника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center"/>
            </w:pP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Системный блок, монитор (моноблок)</w:t>
            </w:r>
          </w:p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источник бесперебойного питания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spacing w:after="0" w:line="240" w:lineRule="auto"/>
              <w:jc w:val="center"/>
            </w:pPr>
            <w:r>
              <w:t>80 000</w:t>
            </w: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  <w:r>
              <w:t>10 000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  <w:p w:rsidR="0059708D" w:rsidRDefault="0059708D">
            <w:pPr>
              <w:spacing w:after="0" w:line="240" w:lineRule="auto"/>
              <w:jc w:val="center"/>
            </w:pPr>
          </w:p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Сетевой принтер черно-белый (МФУ), формат 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3 работников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35 000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Телефонный аппарат городской (внутренней) телефонной сети с возможностью факсимильной связи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помещение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15 000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Калькулятор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помещение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2 000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Телефонный аппарат городской (внутренней) телефонной сети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1 работника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Сканер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помещение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c>
          <w:tcPr>
            <w:tcW w:w="98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 xml:space="preserve">Помещение </w:t>
            </w:r>
            <w:proofErr w:type="gramStart"/>
            <w:r>
              <w:t>серверной</w:t>
            </w:r>
            <w:proofErr w:type="gramEnd"/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Активное сетевое оборудование в составе: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center"/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center"/>
            </w:pP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маршрутизаторы</w:t>
            </w:r>
            <w:proofErr w:type="spellEnd"/>
          </w:p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блок бесперебойного питания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шт.</w:t>
            </w: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шт. 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помещение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100 000</w:t>
            </w:r>
          </w:p>
          <w:p w:rsidR="0059708D" w:rsidRDefault="0059708D">
            <w:pPr>
              <w:spacing w:after="0" w:line="240" w:lineRule="auto"/>
              <w:jc w:val="center"/>
            </w:pPr>
            <w:r>
              <w:t>200 000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Сервер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 шт.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300 000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Коммутационная стойка (шкаф)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300 000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Офисная АТС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500 000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59708D" w:rsidTr="0059708D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Система кондиционирования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a3"/>
              <w:spacing w:after="0" w:line="240" w:lineRule="auto"/>
              <w:ind w:left="0"/>
              <w:jc w:val="center"/>
            </w:pPr>
            <w:r>
              <w:t>100 000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на приобретение материальных запасов</w:t>
      </w:r>
    </w:p>
    <w:p w:rsidR="0059708D" w:rsidRDefault="0059708D" w:rsidP="0059708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Нормативы количества и цены на приобретение материальных запасов для нужд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ГКУ «УСФОГВ и ДМС ЯНАО»  и судебных участков мировых судей ЯНАО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1.2</w:t>
      </w:r>
    </w:p>
    <w:tbl>
      <w:tblPr>
        <w:tblStyle w:val="ab"/>
        <w:tblW w:w="10035" w:type="dxa"/>
        <w:tblLayout w:type="fixed"/>
        <w:tblLook w:val="04A0"/>
      </w:tblPr>
      <w:tblGrid>
        <w:gridCol w:w="1000"/>
        <w:gridCol w:w="4128"/>
        <w:gridCol w:w="30"/>
        <w:gridCol w:w="1713"/>
        <w:gridCol w:w="1462"/>
        <w:gridCol w:w="1702"/>
      </w:tblGrid>
      <w:tr w:rsidR="0059708D" w:rsidTr="0059708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цена за шт.,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Примечание</w:t>
            </w:r>
          </w:p>
        </w:tc>
      </w:tr>
      <w:tr w:rsidR="0059708D" w:rsidTr="0059708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9708D" w:rsidTr="0059708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Картриджи для принтеров формата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 шт. в год на 1 единицу техники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9708D" w:rsidTr="0059708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Картриджи для МФУ формата А3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 шт. в год на 1 единицу техники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9708D" w:rsidTr="0059708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Картриджи для МФУ формата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шт. в год на 1 единицу техники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9708D" w:rsidTr="0059708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копировальных аппаратов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 шт. в год на 1 единицу техники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59708D" w:rsidTr="0059708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Оптические диски DVD-R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1000 шт. в год на 1 судебный участок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59708D" w:rsidRDefault="0059708D" w:rsidP="0059708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cyan"/>
        </w:rPr>
        <w:br w:type="page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4"/>
          <w:szCs w:val="24"/>
        </w:rPr>
        <w:t>. Затраты на прочие закупки</w:t>
      </w:r>
    </w:p>
    <w:p w:rsidR="0059708D" w:rsidRDefault="0059708D" w:rsidP="0059708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дств в р</w:t>
      </w:r>
      <w:proofErr w:type="gramEnd"/>
      <w:r>
        <w:rPr>
          <w:rFonts w:ascii="Times New Roman" w:hAnsi="Times New Roman"/>
          <w:b/>
          <w:sz w:val="24"/>
          <w:szCs w:val="24"/>
          <w:lang w:eastAsia="ru-RU"/>
        </w:rPr>
        <w:t>амках затрат на информационно-коммуникационные технологии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Затраты на приобретение мебели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Нормативы количества и цены на приобретение мебели для нужд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ГКУ «УСФОГВ и ДМС ЯНАО» 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Таблица 2.1</w:t>
      </w:r>
    </w:p>
    <w:tbl>
      <w:tblPr>
        <w:tblStyle w:val="ab"/>
        <w:tblW w:w="0" w:type="auto"/>
        <w:tblLook w:val="04A0"/>
      </w:tblPr>
      <w:tblGrid>
        <w:gridCol w:w="572"/>
        <w:gridCol w:w="2237"/>
        <w:gridCol w:w="1317"/>
        <w:gridCol w:w="2129"/>
        <w:gridCol w:w="1625"/>
        <w:gridCol w:w="1973"/>
      </w:tblGrid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Предельная цена за единицу,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Срок предельного использования, лет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9708D" w:rsidTr="0059708D">
        <w:trPr>
          <w:trHeight w:val="219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Кабинет руководителя, заместителя руководителя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Комплект кабинетной мебели или набор мебели в составе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center"/>
            </w:pP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Стол 2-тумбовый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100 000,00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Стол-приставка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100 000,00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Стол-приставка для 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Шкаф для одежды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DF291B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Шкаф канцелярский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Кресло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25 000,00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Стул полумягкий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Сейф металлический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25</w:t>
            </w:r>
          </w:p>
        </w:tc>
      </w:tr>
      <w:tr w:rsidR="0059708D" w:rsidTr="0059708D"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Кабинеты работников учреждения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Стол письменный 1-тумбовый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1 работника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Стол-приставка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1 работника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Стол компьютерный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1 работника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Тумба-приставка для сре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кабинет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30 000,00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Шкаф для одежды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кабинет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Шкаф канцелярский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кабинет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Кресло рабочее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1 работника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20 000,00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Стул полумягкий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кабинет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Сейф металлический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необходимости, но не более 1 на кабинет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25</w:t>
            </w:r>
          </w:p>
        </w:tc>
      </w:tr>
      <w:tr w:rsidR="0059708D" w:rsidTr="0059708D"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Подсобное помещение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Стеллаж для хранения инвентаря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20 000,00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7</w:t>
            </w:r>
          </w:p>
        </w:tc>
      </w:tr>
    </w:tbl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highlight w:val="cyan"/>
          <w:lang w:eastAsia="ru-RU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highlight w:val="cyan"/>
          <w:lang w:eastAsia="ru-RU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Затраты на приобретение канцелярских принадлежностей</w:t>
      </w:r>
    </w:p>
    <w:p w:rsidR="0059708D" w:rsidRDefault="0059708D" w:rsidP="0059708D">
      <w:pPr>
        <w:pStyle w:val="ConsPlusNormal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pStyle w:val="ConsPlusNormal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Нормативы количества и цены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приобретение </w:t>
      </w:r>
      <w:r>
        <w:rPr>
          <w:rFonts w:ascii="Times New Roman" w:hAnsi="Times New Roman"/>
          <w:sz w:val="24"/>
          <w:szCs w:val="24"/>
        </w:rPr>
        <w:t>канцелярских принадлежностей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Таблица 2.2</w:t>
      </w:r>
    </w:p>
    <w:tbl>
      <w:tblPr>
        <w:tblStyle w:val="ab"/>
        <w:tblW w:w="0" w:type="auto"/>
        <w:tblLook w:val="04A0"/>
      </w:tblPr>
      <w:tblGrid>
        <w:gridCol w:w="586"/>
        <w:gridCol w:w="3615"/>
        <w:gridCol w:w="1500"/>
        <w:gridCol w:w="2369"/>
        <w:gridCol w:w="1783"/>
      </w:tblGrid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Наименование канцелярских товаров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Предельная цена за единицу, не более (руб.)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Норматив количества в год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8D" w:rsidRDefault="0059708D">
            <w:pPr>
              <w:spacing w:after="0" w:line="240" w:lineRule="auto"/>
              <w:jc w:val="righ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Маркер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Ручка шариковая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Ручка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гелевая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Карандаш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Антистеплер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Степлер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Дырокол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Кнопки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Скрепки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Скобы для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степлера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Клей-карандаш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Скотч узкий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Скотч широкий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Ластик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Линейка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Точилка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Нож канцелярский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Ножницы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Папка-угол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Папка пластиковая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Зажим для бумаг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Корректор "Штрих"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Краска штемпельная (синяя)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Губка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гелевая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Батарейки АА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Блокнот, ежедневник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Тетрадь общая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Самоклеющий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блок для заметок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Папка " Корона" 70 мм.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Папка "Корона" 50мм.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Закладка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самоклеющая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пластиковая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Нитки для подшивания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Бумага формата 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Бумага формата А3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Папка-файл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Папка с завязками, на резинке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Папка "скоросшиватель"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Файл-лист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Скоросшиватель пластик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Стержни для шариковых ручек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Стержни для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гелевых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ручек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Бумага для заметок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Папка с зажимом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Папка картонная, обложка "дело"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11166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Папка с кольцевым зажимом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Канцелярский набор настольный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Настольный набор руководителя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Салфетки для мониторов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обложка для переплета, картон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1193,62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обложка для переплета, прозрачная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1193,62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пружины для переплета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короба архивные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календарь настенный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календарь настольный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календарь перекидной, "домик"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планинг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</w:tr>
    </w:tbl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708D" w:rsidRDefault="0059708D" w:rsidP="0059708D">
      <w:pPr>
        <w:pStyle w:val="ConsPlusNormal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Затраты на приобретение </w:t>
      </w:r>
      <w:r>
        <w:rPr>
          <w:rFonts w:ascii="Times New Roman" w:eastAsia="Calibri" w:hAnsi="Times New Roman" w:cs="Times New Roman"/>
          <w:sz w:val="24"/>
          <w:szCs w:val="24"/>
        </w:rPr>
        <w:t>хозяйственных товаров и принадлежностей</w:t>
      </w:r>
    </w:p>
    <w:p w:rsidR="0059708D" w:rsidRDefault="0059708D" w:rsidP="0059708D">
      <w:pPr>
        <w:pStyle w:val="ConsPlusNormal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Нормативы количества и цены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приобретение </w:t>
      </w:r>
      <w:r>
        <w:rPr>
          <w:rFonts w:ascii="Times New Roman" w:eastAsia="Calibri" w:hAnsi="Times New Roman" w:cs="Times New Roman"/>
          <w:sz w:val="24"/>
          <w:szCs w:val="24"/>
        </w:rPr>
        <w:t>хозяйственных товаров и принадлежностей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Таблица 2.3</w:t>
      </w:r>
    </w:p>
    <w:tbl>
      <w:tblPr>
        <w:tblStyle w:val="ab"/>
        <w:tblW w:w="0" w:type="auto"/>
        <w:tblLook w:val="04A0"/>
      </w:tblPr>
      <w:tblGrid>
        <w:gridCol w:w="551"/>
        <w:gridCol w:w="4711"/>
        <w:gridCol w:w="1359"/>
        <w:gridCol w:w="1693"/>
        <w:gridCol w:w="1539"/>
      </w:tblGrid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 w:rsidP="00C21AC2">
            <w:pPr>
              <w:spacing w:after="0" w:line="240" w:lineRule="auto"/>
              <w:jc w:val="center"/>
            </w:pPr>
            <w:r>
              <w:t>Наименование хозяйственных товаров и принадлежностей, чистящих и дезинфицирующих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spacing w:after="0" w:line="240" w:lineRule="auto"/>
            </w:pPr>
            <w: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Предельная цена за единицу,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spacing w:after="0" w:line="240" w:lineRule="auto"/>
            </w:pPr>
            <w:r>
              <w:t>Норматив количества в год</w:t>
            </w:r>
          </w:p>
        </w:tc>
      </w:tr>
      <w:tr w:rsidR="0059708D" w:rsidTr="0059708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right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Губка для мытья посуды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Мешки для мусора 30 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Мешки для мусора 120 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825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Мешки для мусора 60 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877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Перчатки резиновые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673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Перчатки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/б, с учетом водителей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Ведро пластиковое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Веник пластиковый (полипропилен)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Салфетки для уборки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Тряпка для пола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Совок для мусора пластик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Швабра для пола деревянная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Ерш для унитаза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Туалетная бумага  (4 шт.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Салфетки бумажные (100 шт.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3558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Мыло жидкое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1779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Чистящее средство для туалета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967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Чистящее средство порошок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Жидкое отбеливающее средство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Средство для мытья пола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920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Стеклоочиститель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Средство для мытья посуды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</w:tr>
      <w:tr w:rsidR="0059708D" w:rsidTr="0059708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Освежитель воздуха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444</w:t>
            </w:r>
          </w:p>
        </w:tc>
      </w:tr>
    </w:tbl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lang w:eastAsia="ru-RU"/>
        </w:rPr>
        <w:t xml:space="preserve"> Затраты на услуги связи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Затраты на услуги местной, междугородней телефонной связи</w:t>
      </w:r>
    </w:p>
    <w:p w:rsidR="0059708D" w:rsidRDefault="0059708D" w:rsidP="0059708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Таблица 2.4</w:t>
      </w:r>
    </w:p>
    <w:tbl>
      <w:tblPr>
        <w:tblStyle w:val="ab"/>
        <w:tblW w:w="10035" w:type="dxa"/>
        <w:tblLayout w:type="fixed"/>
        <w:tblLook w:val="04A0"/>
      </w:tblPr>
      <w:tblGrid>
        <w:gridCol w:w="1000"/>
        <w:gridCol w:w="4128"/>
        <w:gridCol w:w="1743"/>
        <w:gridCol w:w="1462"/>
        <w:gridCol w:w="1702"/>
      </w:tblGrid>
      <w:tr w:rsidR="0059708D" w:rsidTr="00C21AC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мес.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цена за мес., руб.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59708D" w:rsidTr="00C21AC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9708D" w:rsidTr="00C21AC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8D" w:rsidRDefault="005970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местного, междугороднего телефонного соединения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08D" w:rsidRDefault="0059708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C21AC2" w:rsidRPr="00C21AC2" w:rsidRDefault="00C21AC2" w:rsidP="00C21AC2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 w:eastAsia="ru-RU"/>
        </w:rPr>
        <w:lastRenderedPageBreak/>
        <w:t>IV</w:t>
      </w:r>
      <w:r>
        <w:rPr>
          <w:rFonts w:ascii="Times New Roman" w:hAnsi="Times New Roman"/>
          <w:b/>
          <w:sz w:val="24"/>
          <w:szCs w:val="24"/>
          <w:lang w:eastAsia="ru-RU"/>
        </w:rPr>
        <w:t>. Затраты на информационно-коммуникационные технологии</w:t>
      </w:r>
    </w:p>
    <w:p w:rsidR="00C21AC2" w:rsidRDefault="00C21AC2" w:rsidP="00C21A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21AC2" w:rsidRDefault="00C21AC2" w:rsidP="00C21A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Нормативы количества и цены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</w:p>
    <w:p w:rsidR="00C21AC2" w:rsidRDefault="00C21AC2" w:rsidP="00C21AC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Таблица 2.5</w:t>
      </w:r>
    </w:p>
    <w:tbl>
      <w:tblPr>
        <w:tblStyle w:val="ab"/>
        <w:tblW w:w="10035" w:type="dxa"/>
        <w:tblLayout w:type="fixed"/>
        <w:tblLook w:val="04A0"/>
      </w:tblPr>
      <w:tblGrid>
        <w:gridCol w:w="1000"/>
        <w:gridCol w:w="4128"/>
        <w:gridCol w:w="1743"/>
        <w:gridCol w:w="1462"/>
        <w:gridCol w:w="1702"/>
      </w:tblGrid>
      <w:tr w:rsidR="00C21AC2" w:rsidTr="00C21AC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1E697B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21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21A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C21A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21A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мес.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цена за мес., руб.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21AC2" w:rsidTr="00C21AC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21AC2" w:rsidTr="00C21AC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C2" w:rsidRDefault="00C21AC2" w:rsidP="00C21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информационному обслуживанию экземпляров системы Консультант Плюс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385 492,13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1E697B" w:rsidTr="003779A8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7B" w:rsidRDefault="001E697B" w:rsidP="00090D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7B" w:rsidRDefault="001E697B" w:rsidP="00090D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7B" w:rsidRDefault="001E697B" w:rsidP="001E6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7B" w:rsidRDefault="001E697B" w:rsidP="001E69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цена, руб.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97B" w:rsidRDefault="001E697B" w:rsidP="00090D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C21AC2" w:rsidTr="00C21AC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AC2" w:rsidRDefault="00C21AC2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AC2" w:rsidRDefault="00C21AC2" w:rsidP="00C21A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продлению лицензии</w:t>
            </w:r>
            <w:r w:rsidR="001E697B"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использования антивирусного программного обеспечения (157 компьютеров)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1E697B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1E697B" w:rsidP="00C21A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240 210,00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C2" w:rsidRDefault="00C21AC2" w:rsidP="00C21AC2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59708D" w:rsidRDefault="0059708D" w:rsidP="0059708D">
      <w:pPr>
        <w:jc w:val="right"/>
        <w:rPr>
          <w:rFonts w:ascii="Times New Roman" w:hAnsi="Times New Roman"/>
          <w:sz w:val="28"/>
          <w:szCs w:val="28"/>
        </w:rPr>
      </w:pPr>
    </w:p>
    <w:p w:rsidR="00DF7DD4" w:rsidRDefault="00C21AC2" w:rsidP="00C21AC2">
      <w:pPr>
        <w:pStyle w:val="ConsPlusNormal"/>
        <w:tabs>
          <w:tab w:val="left" w:pos="9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F7DD4" w:rsidSect="006D7F76">
      <w:footnotePr>
        <w:numRestart w:val="eachPage"/>
      </w:footnotePr>
      <w:type w:val="continuous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7BF" w:rsidRDefault="00A067BF" w:rsidP="00C1028D">
      <w:pPr>
        <w:spacing w:after="0" w:line="240" w:lineRule="auto"/>
      </w:pPr>
      <w:r>
        <w:separator/>
      </w:r>
    </w:p>
  </w:endnote>
  <w:endnote w:type="continuationSeparator" w:id="0">
    <w:p w:rsidR="00A067BF" w:rsidRDefault="00A067BF" w:rsidP="00C10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7BF" w:rsidRDefault="00A067BF" w:rsidP="00C1028D">
      <w:pPr>
        <w:spacing w:after="0" w:line="240" w:lineRule="auto"/>
      </w:pPr>
      <w:r>
        <w:separator/>
      </w:r>
    </w:p>
  </w:footnote>
  <w:footnote w:type="continuationSeparator" w:id="0">
    <w:p w:rsidR="00A067BF" w:rsidRDefault="00A067BF" w:rsidP="00C10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>
        <v:imagedata r:id="rId1" o:title=""/>
      </v:shape>
    </w:pict>
  </w:numPicBullet>
  <w:numPicBullet w:numPicBulletId="1">
    <w:pict>
      <v:shape id="_x0000_i1032" type="#_x0000_t75" style="width:3in;height:3in;visibility:visible" o:bullet="t">
        <v:imagedata r:id="rId2" o:title=""/>
      </v:shape>
    </w:pict>
  </w:numPicBullet>
  <w:numPicBullet w:numPicBulletId="2">
    <w:pict>
      <v:shape id="_x0000_i1033" type="#_x0000_t75" style="width:3in;height:3in;visibility:visible" o:bullet="t">
        <v:imagedata r:id="rId3" o:title=""/>
      </v:shape>
    </w:pict>
  </w:numPicBullet>
  <w:numPicBullet w:numPicBulletId="3">
    <w:pict>
      <v:shape id="_x0000_i1034" type="#_x0000_t75" style="width:3in;height:3in;visibility:visible" o:bullet="t">
        <v:imagedata r:id="rId4" o:title=""/>
      </v:shape>
    </w:pict>
  </w:numPicBullet>
  <w:numPicBullet w:numPicBulletId="4">
    <w:pict>
      <v:shape id="_x0000_i1035" type="#_x0000_t75" style="width:3in;height:3in;visibility:visible" o:bullet="t">
        <v:imagedata r:id="rId5" o:title=""/>
      </v:shape>
    </w:pict>
  </w:numPicBullet>
  <w:abstractNum w:abstractNumId="0">
    <w:nsid w:val="034F0CAD"/>
    <w:multiLevelType w:val="multilevel"/>
    <w:tmpl w:val="08B0A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E967B7"/>
    <w:multiLevelType w:val="hybridMultilevel"/>
    <w:tmpl w:val="360CBA42"/>
    <w:lvl w:ilvl="0" w:tplc="6422C4CA">
      <w:start w:val="2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>
    <w:nsid w:val="13734BB4"/>
    <w:multiLevelType w:val="hybridMultilevel"/>
    <w:tmpl w:val="E6BE87B4"/>
    <w:lvl w:ilvl="0" w:tplc="4406ED4A">
      <w:start w:val="1"/>
      <w:numFmt w:val="decimal"/>
      <w:lvlText w:val="%1."/>
      <w:lvlJc w:val="left"/>
      <w:pPr>
        <w:ind w:left="11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D04C6"/>
    <w:multiLevelType w:val="hybridMultilevel"/>
    <w:tmpl w:val="33188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51B57"/>
    <w:multiLevelType w:val="multilevel"/>
    <w:tmpl w:val="38325A86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5">
    <w:nsid w:val="251969A5"/>
    <w:multiLevelType w:val="hybridMultilevel"/>
    <w:tmpl w:val="5824F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B33D3"/>
    <w:multiLevelType w:val="hybridMultilevel"/>
    <w:tmpl w:val="C0341528"/>
    <w:lvl w:ilvl="0" w:tplc="5A62C6C4">
      <w:start w:val="1"/>
      <w:numFmt w:val="decimal"/>
      <w:lvlText w:val="%1."/>
      <w:lvlJc w:val="left"/>
      <w:pPr>
        <w:ind w:left="275" w:hanging="360"/>
      </w:pPr>
    </w:lvl>
    <w:lvl w:ilvl="1" w:tplc="04190019">
      <w:start w:val="1"/>
      <w:numFmt w:val="lowerLetter"/>
      <w:lvlText w:val="%2."/>
      <w:lvlJc w:val="left"/>
      <w:pPr>
        <w:ind w:left="995" w:hanging="360"/>
      </w:pPr>
    </w:lvl>
    <w:lvl w:ilvl="2" w:tplc="0419001B">
      <w:start w:val="1"/>
      <w:numFmt w:val="lowerRoman"/>
      <w:lvlText w:val="%3."/>
      <w:lvlJc w:val="right"/>
      <w:pPr>
        <w:ind w:left="1715" w:hanging="180"/>
      </w:pPr>
    </w:lvl>
    <w:lvl w:ilvl="3" w:tplc="0419000F">
      <w:start w:val="1"/>
      <w:numFmt w:val="decimal"/>
      <w:lvlText w:val="%4."/>
      <w:lvlJc w:val="left"/>
      <w:pPr>
        <w:ind w:left="2435" w:hanging="360"/>
      </w:pPr>
    </w:lvl>
    <w:lvl w:ilvl="4" w:tplc="04190019">
      <w:start w:val="1"/>
      <w:numFmt w:val="lowerLetter"/>
      <w:lvlText w:val="%5."/>
      <w:lvlJc w:val="left"/>
      <w:pPr>
        <w:ind w:left="3155" w:hanging="360"/>
      </w:pPr>
    </w:lvl>
    <w:lvl w:ilvl="5" w:tplc="0419001B">
      <w:start w:val="1"/>
      <w:numFmt w:val="lowerRoman"/>
      <w:lvlText w:val="%6."/>
      <w:lvlJc w:val="right"/>
      <w:pPr>
        <w:ind w:left="3875" w:hanging="180"/>
      </w:pPr>
    </w:lvl>
    <w:lvl w:ilvl="6" w:tplc="0419000F">
      <w:start w:val="1"/>
      <w:numFmt w:val="decimal"/>
      <w:lvlText w:val="%7."/>
      <w:lvlJc w:val="left"/>
      <w:pPr>
        <w:ind w:left="4595" w:hanging="360"/>
      </w:pPr>
    </w:lvl>
    <w:lvl w:ilvl="7" w:tplc="04190019">
      <w:start w:val="1"/>
      <w:numFmt w:val="lowerLetter"/>
      <w:lvlText w:val="%8."/>
      <w:lvlJc w:val="left"/>
      <w:pPr>
        <w:ind w:left="5315" w:hanging="360"/>
      </w:pPr>
    </w:lvl>
    <w:lvl w:ilvl="8" w:tplc="0419001B">
      <w:start w:val="1"/>
      <w:numFmt w:val="lowerRoman"/>
      <w:lvlText w:val="%9."/>
      <w:lvlJc w:val="right"/>
      <w:pPr>
        <w:ind w:left="6035" w:hanging="180"/>
      </w:pPr>
    </w:lvl>
  </w:abstractNum>
  <w:abstractNum w:abstractNumId="7">
    <w:nsid w:val="2DF4236C"/>
    <w:multiLevelType w:val="hybridMultilevel"/>
    <w:tmpl w:val="5C86D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06CAB"/>
    <w:multiLevelType w:val="hybridMultilevel"/>
    <w:tmpl w:val="5DC496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81CB6"/>
    <w:multiLevelType w:val="hybridMultilevel"/>
    <w:tmpl w:val="AA0C41AC"/>
    <w:lvl w:ilvl="0" w:tplc="DB04D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D5273"/>
    <w:multiLevelType w:val="hybridMultilevel"/>
    <w:tmpl w:val="9AA05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A5E0B"/>
    <w:multiLevelType w:val="hybridMultilevel"/>
    <w:tmpl w:val="1D268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54886"/>
    <w:multiLevelType w:val="hybridMultilevel"/>
    <w:tmpl w:val="363C214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3946D1"/>
    <w:multiLevelType w:val="hybridMultilevel"/>
    <w:tmpl w:val="30E41AA0"/>
    <w:lvl w:ilvl="0" w:tplc="5B903CC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  <w:szCs w:val="44"/>
      </w:rPr>
    </w:lvl>
    <w:lvl w:ilvl="1" w:tplc="1506E2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7233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64B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B2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CA2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E48A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4A0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7686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26B4814"/>
    <w:multiLevelType w:val="hybridMultilevel"/>
    <w:tmpl w:val="8468128E"/>
    <w:lvl w:ilvl="0" w:tplc="5BF88ACE">
      <w:start w:val="100"/>
      <w:numFmt w:val="decimal"/>
      <w:lvlText w:val="%1"/>
      <w:lvlJc w:val="left"/>
      <w:pPr>
        <w:ind w:left="275" w:hanging="360"/>
      </w:pPr>
    </w:lvl>
    <w:lvl w:ilvl="1" w:tplc="04190019">
      <w:start w:val="1"/>
      <w:numFmt w:val="lowerLetter"/>
      <w:lvlText w:val="%2."/>
      <w:lvlJc w:val="left"/>
      <w:pPr>
        <w:ind w:left="995" w:hanging="360"/>
      </w:pPr>
    </w:lvl>
    <w:lvl w:ilvl="2" w:tplc="0419001B">
      <w:start w:val="1"/>
      <w:numFmt w:val="lowerRoman"/>
      <w:lvlText w:val="%3."/>
      <w:lvlJc w:val="right"/>
      <w:pPr>
        <w:ind w:left="1715" w:hanging="180"/>
      </w:pPr>
    </w:lvl>
    <w:lvl w:ilvl="3" w:tplc="0419000F">
      <w:start w:val="1"/>
      <w:numFmt w:val="decimal"/>
      <w:lvlText w:val="%4."/>
      <w:lvlJc w:val="left"/>
      <w:pPr>
        <w:ind w:left="2435" w:hanging="360"/>
      </w:pPr>
    </w:lvl>
    <w:lvl w:ilvl="4" w:tplc="04190019">
      <w:start w:val="1"/>
      <w:numFmt w:val="lowerLetter"/>
      <w:lvlText w:val="%5."/>
      <w:lvlJc w:val="left"/>
      <w:pPr>
        <w:ind w:left="3155" w:hanging="360"/>
      </w:pPr>
    </w:lvl>
    <w:lvl w:ilvl="5" w:tplc="0419001B">
      <w:start w:val="1"/>
      <w:numFmt w:val="lowerRoman"/>
      <w:lvlText w:val="%6."/>
      <w:lvlJc w:val="right"/>
      <w:pPr>
        <w:ind w:left="3875" w:hanging="180"/>
      </w:pPr>
    </w:lvl>
    <w:lvl w:ilvl="6" w:tplc="0419000F">
      <w:start w:val="1"/>
      <w:numFmt w:val="decimal"/>
      <w:lvlText w:val="%7."/>
      <w:lvlJc w:val="left"/>
      <w:pPr>
        <w:ind w:left="4595" w:hanging="360"/>
      </w:pPr>
    </w:lvl>
    <w:lvl w:ilvl="7" w:tplc="04190019">
      <w:start w:val="1"/>
      <w:numFmt w:val="lowerLetter"/>
      <w:lvlText w:val="%8."/>
      <w:lvlJc w:val="left"/>
      <w:pPr>
        <w:ind w:left="5315" w:hanging="360"/>
      </w:pPr>
    </w:lvl>
    <w:lvl w:ilvl="8" w:tplc="0419001B">
      <w:start w:val="1"/>
      <w:numFmt w:val="lowerRoman"/>
      <w:lvlText w:val="%9."/>
      <w:lvlJc w:val="right"/>
      <w:pPr>
        <w:ind w:left="6035" w:hanging="180"/>
      </w:pPr>
    </w:lvl>
  </w:abstractNum>
  <w:abstractNum w:abstractNumId="15">
    <w:nsid w:val="463E6EA0"/>
    <w:multiLevelType w:val="hybridMultilevel"/>
    <w:tmpl w:val="393AD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55C19"/>
    <w:multiLevelType w:val="hybridMultilevel"/>
    <w:tmpl w:val="D6DE8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C77369"/>
    <w:multiLevelType w:val="hybridMultilevel"/>
    <w:tmpl w:val="ABC4FDBA"/>
    <w:lvl w:ilvl="0" w:tplc="DACC478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  <w:szCs w:val="44"/>
      </w:rPr>
    </w:lvl>
    <w:lvl w:ilvl="1" w:tplc="1506E2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7233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64B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B2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CA2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E48A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4A0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7686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D561826"/>
    <w:multiLevelType w:val="hybridMultilevel"/>
    <w:tmpl w:val="232CD70C"/>
    <w:lvl w:ilvl="0" w:tplc="7D605B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E1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82B1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F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EC1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436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F0D9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D8A5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9440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D9C2BC8"/>
    <w:multiLevelType w:val="hybridMultilevel"/>
    <w:tmpl w:val="C396D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2B1443"/>
    <w:multiLevelType w:val="hybridMultilevel"/>
    <w:tmpl w:val="756AFB1A"/>
    <w:lvl w:ilvl="0" w:tplc="04190013">
      <w:start w:val="1"/>
      <w:numFmt w:val="upperRoman"/>
      <w:lvlText w:val="%1."/>
      <w:lvlJc w:val="righ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B21F50"/>
    <w:multiLevelType w:val="hybridMultilevel"/>
    <w:tmpl w:val="D5604BDA"/>
    <w:lvl w:ilvl="0" w:tplc="4406ED4A">
      <w:start w:val="1"/>
      <w:numFmt w:val="decimal"/>
      <w:lvlText w:val="%1."/>
      <w:lvlJc w:val="left"/>
      <w:pPr>
        <w:ind w:left="11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2">
    <w:nsid w:val="4FF416F7"/>
    <w:multiLevelType w:val="hybridMultilevel"/>
    <w:tmpl w:val="33188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85622"/>
    <w:multiLevelType w:val="multilevel"/>
    <w:tmpl w:val="592A04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96549D8"/>
    <w:multiLevelType w:val="hybridMultilevel"/>
    <w:tmpl w:val="BF9A0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412151"/>
    <w:multiLevelType w:val="hybridMultilevel"/>
    <w:tmpl w:val="D4464184"/>
    <w:lvl w:ilvl="0" w:tplc="B76A02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C8F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86D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A6B0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0D6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63F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44EC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667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256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AD0143"/>
    <w:multiLevelType w:val="hybridMultilevel"/>
    <w:tmpl w:val="05F61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145B3A"/>
    <w:multiLevelType w:val="hybridMultilevel"/>
    <w:tmpl w:val="DAD80DD6"/>
    <w:lvl w:ilvl="0" w:tplc="7B86345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AE553F"/>
    <w:multiLevelType w:val="hybridMultilevel"/>
    <w:tmpl w:val="4E4E9F2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A2900D3"/>
    <w:multiLevelType w:val="hybridMultilevel"/>
    <w:tmpl w:val="BE1605FC"/>
    <w:lvl w:ilvl="0" w:tplc="0C20639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4"/>
        <w:szCs w:val="44"/>
      </w:rPr>
    </w:lvl>
    <w:lvl w:ilvl="1" w:tplc="80D623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B2D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8E27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A460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6459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BA30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CC5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83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81D3222"/>
    <w:multiLevelType w:val="hybridMultilevel"/>
    <w:tmpl w:val="DCDEF4B2"/>
    <w:lvl w:ilvl="0" w:tplc="D99E3F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EA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C238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181A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2813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3628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6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54D5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2E5A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E746B30"/>
    <w:multiLevelType w:val="hybridMultilevel"/>
    <w:tmpl w:val="C722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1"/>
  </w:num>
  <w:num w:numId="3">
    <w:abstractNumId w:val="2"/>
  </w:num>
  <w:num w:numId="4">
    <w:abstractNumId w:val="16"/>
  </w:num>
  <w:num w:numId="5">
    <w:abstractNumId w:val="25"/>
  </w:num>
  <w:num w:numId="6">
    <w:abstractNumId w:val="30"/>
  </w:num>
  <w:num w:numId="7">
    <w:abstractNumId w:val="18"/>
  </w:num>
  <w:num w:numId="8">
    <w:abstractNumId w:val="12"/>
  </w:num>
  <w:num w:numId="9">
    <w:abstractNumId w:val="0"/>
  </w:num>
  <w:num w:numId="10">
    <w:abstractNumId w:val="31"/>
  </w:num>
  <w:num w:numId="11">
    <w:abstractNumId w:val="7"/>
  </w:num>
  <w:num w:numId="12">
    <w:abstractNumId w:val="11"/>
  </w:num>
  <w:num w:numId="13">
    <w:abstractNumId w:val="23"/>
  </w:num>
  <w:num w:numId="14">
    <w:abstractNumId w:val="8"/>
  </w:num>
  <w:num w:numId="15">
    <w:abstractNumId w:val="15"/>
  </w:num>
  <w:num w:numId="16">
    <w:abstractNumId w:val="28"/>
  </w:num>
  <w:num w:numId="17">
    <w:abstractNumId w:val="19"/>
  </w:num>
  <w:num w:numId="18">
    <w:abstractNumId w:val="29"/>
  </w:num>
  <w:num w:numId="19">
    <w:abstractNumId w:val="13"/>
  </w:num>
  <w:num w:numId="20">
    <w:abstractNumId w:val="17"/>
  </w:num>
  <w:num w:numId="21">
    <w:abstractNumId w:val="26"/>
  </w:num>
  <w:num w:numId="22">
    <w:abstractNumId w:val="10"/>
  </w:num>
  <w:num w:numId="23">
    <w:abstractNumId w:val="27"/>
  </w:num>
  <w:num w:numId="24">
    <w:abstractNumId w:val="22"/>
  </w:num>
  <w:num w:numId="25">
    <w:abstractNumId w:val="3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9"/>
  </w:num>
  <w:num w:numId="32">
    <w:abstractNumId w:val="1"/>
  </w:num>
  <w:num w:numId="33">
    <w:abstractNumId w:val="20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7F0ACE"/>
    <w:rsid w:val="00002421"/>
    <w:rsid w:val="00002781"/>
    <w:rsid w:val="00004CE2"/>
    <w:rsid w:val="0001701C"/>
    <w:rsid w:val="0004541D"/>
    <w:rsid w:val="00054247"/>
    <w:rsid w:val="0005482E"/>
    <w:rsid w:val="000551A5"/>
    <w:rsid w:val="000635E5"/>
    <w:rsid w:val="000645A4"/>
    <w:rsid w:val="00067956"/>
    <w:rsid w:val="00071A12"/>
    <w:rsid w:val="00083D07"/>
    <w:rsid w:val="0008750E"/>
    <w:rsid w:val="00096101"/>
    <w:rsid w:val="000A3D17"/>
    <w:rsid w:val="000A4F5D"/>
    <w:rsid w:val="000B2E04"/>
    <w:rsid w:val="000B2E20"/>
    <w:rsid w:val="000B58D4"/>
    <w:rsid w:val="000C2472"/>
    <w:rsid w:val="000C51B4"/>
    <w:rsid w:val="000C645E"/>
    <w:rsid w:val="000D20E4"/>
    <w:rsid w:val="000D778B"/>
    <w:rsid w:val="000D7FDF"/>
    <w:rsid w:val="000F3085"/>
    <w:rsid w:val="000F7505"/>
    <w:rsid w:val="00100383"/>
    <w:rsid w:val="00100F13"/>
    <w:rsid w:val="001178B5"/>
    <w:rsid w:val="001213E7"/>
    <w:rsid w:val="0012306D"/>
    <w:rsid w:val="00124A41"/>
    <w:rsid w:val="00131972"/>
    <w:rsid w:val="001319E9"/>
    <w:rsid w:val="001326C9"/>
    <w:rsid w:val="00135407"/>
    <w:rsid w:val="00142E57"/>
    <w:rsid w:val="00145281"/>
    <w:rsid w:val="00154FA3"/>
    <w:rsid w:val="00161D91"/>
    <w:rsid w:val="00163872"/>
    <w:rsid w:val="00166FF6"/>
    <w:rsid w:val="0017126F"/>
    <w:rsid w:val="001736D2"/>
    <w:rsid w:val="00177ABB"/>
    <w:rsid w:val="00180B98"/>
    <w:rsid w:val="00183899"/>
    <w:rsid w:val="00185029"/>
    <w:rsid w:val="00185B3B"/>
    <w:rsid w:val="001864B3"/>
    <w:rsid w:val="00190356"/>
    <w:rsid w:val="00197212"/>
    <w:rsid w:val="001B37F5"/>
    <w:rsid w:val="001C08DF"/>
    <w:rsid w:val="001C3512"/>
    <w:rsid w:val="001C37AB"/>
    <w:rsid w:val="001C3B1F"/>
    <w:rsid w:val="001C4725"/>
    <w:rsid w:val="001D2983"/>
    <w:rsid w:val="001D3FC6"/>
    <w:rsid w:val="001E35BF"/>
    <w:rsid w:val="001E6745"/>
    <w:rsid w:val="001E697B"/>
    <w:rsid w:val="001E7CB8"/>
    <w:rsid w:val="001F248C"/>
    <w:rsid w:val="001F5BE4"/>
    <w:rsid w:val="00203385"/>
    <w:rsid w:val="00205A09"/>
    <w:rsid w:val="00210220"/>
    <w:rsid w:val="002103EB"/>
    <w:rsid w:val="002108FA"/>
    <w:rsid w:val="0021703F"/>
    <w:rsid w:val="0022279F"/>
    <w:rsid w:val="00222D6D"/>
    <w:rsid w:val="00223895"/>
    <w:rsid w:val="0022421F"/>
    <w:rsid w:val="0023194D"/>
    <w:rsid w:val="00231A72"/>
    <w:rsid w:val="00242FC3"/>
    <w:rsid w:val="002537A2"/>
    <w:rsid w:val="0025799E"/>
    <w:rsid w:val="00262110"/>
    <w:rsid w:val="00273913"/>
    <w:rsid w:val="00275964"/>
    <w:rsid w:val="00277898"/>
    <w:rsid w:val="00281053"/>
    <w:rsid w:val="00283084"/>
    <w:rsid w:val="002868C2"/>
    <w:rsid w:val="002879EF"/>
    <w:rsid w:val="002A0635"/>
    <w:rsid w:val="002A09B5"/>
    <w:rsid w:val="002A299A"/>
    <w:rsid w:val="002B01DA"/>
    <w:rsid w:val="002B3F55"/>
    <w:rsid w:val="002B4364"/>
    <w:rsid w:val="002C32B2"/>
    <w:rsid w:val="002D5066"/>
    <w:rsid w:val="002F380B"/>
    <w:rsid w:val="00300A33"/>
    <w:rsid w:val="0031470C"/>
    <w:rsid w:val="00314969"/>
    <w:rsid w:val="00317E5B"/>
    <w:rsid w:val="003324D2"/>
    <w:rsid w:val="00333708"/>
    <w:rsid w:val="003343B2"/>
    <w:rsid w:val="00351055"/>
    <w:rsid w:val="00353738"/>
    <w:rsid w:val="00371639"/>
    <w:rsid w:val="003719B4"/>
    <w:rsid w:val="00373D39"/>
    <w:rsid w:val="00380CD7"/>
    <w:rsid w:val="00382735"/>
    <w:rsid w:val="0038275C"/>
    <w:rsid w:val="003A541B"/>
    <w:rsid w:val="003A5568"/>
    <w:rsid w:val="003B0A2A"/>
    <w:rsid w:val="003B248B"/>
    <w:rsid w:val="003B5AB8"/>
    <w:rsid w:val="003D26EE"/>
    <w:rsid w:val="003D6D42"/>
    <w:rsid w:val="003E4F3E"/>
    <w:rsid w:val="003E6B3D"/>
    <w:rsid w:val="003F2797"/>
    <w:rsid w:val="003F2CD9"/>
    <w:rsid w:val="003F46EA"/>
    <w:rsid w:val="003F603F"/>
    <w:rsid w:val="0040794A"/>
    <w:rsid w:val="0041480A"/>
    <w:rsid w:val="004222D0"/>
    <w:rsid w:val="00425AB9"/>
    <w:rsid w:val="00427798"/>
    <w:rsid w:val="00437088"/>
    <w:rsid w:val="00443122"/>
    <w:rsid w:val="00446492"/>
    <w:rsid w:val="00451983"/>
    <w:rsid w:val="00451CE5"/>
    <w:rsid w:val="004538ED"/>
    <w:rsid w:val="004572D3"/>
    <w:rsid w:val="00465BF5"/>
    <w:rsid w:val="00481CF5"/>
    <w:rsid w:val="004822A1"/>
    <w:rsid w:val="004905E0"/>
    <w:rsid w:val="0049368F"/>
    <w:rsid w:val="004A1D28"/>
    <w:rsid w:val="004A6811"/>
    <w:rsid w:val="004C77AC"/>
    <w:rsid w:val="004D2070"/>
    <w:rsid w:val="004D31FE"/>
    <w:rsid w:val="004E1366"/>
    <w:rsid w:val="004E283D"/>
    <w:rsid w:val="004F4254"/>
    <w:rsid w:val="004F57A5"/>
    <w:rsid w:val="00501B11"/>
    <w:rsid w:val="00502545"/>
    <w:rsid w:val="005025A1"/>
    <w:rsid w:val="00503E99"/>
    <w:rsid w:val="00510267"/>
    <w:rsid w:val="00517561"/>
    <w:rsid w:val="00522F27"/>
    <w:rsid w:val="00526488"/>
    <w:rsid w:val="00533441"/>
    <w:rsid w:val="0053438E"/>
    <w:rsid w:val="00534694"/>
    <w:rsid w:val="00537564"/>
    <w:rsid w:val="00540AED"/>
    <w:rsid w:val="005476CD"/>
    <w:rsid w:val="005702C9"/>
    <w:rsid w:val="00577E99"/>
    <w:rsid w:val="00582C6F"/>
    <w:rsid w:val="0058350E"/>
    <w:rsid w:val="00583F66"/>
    <w:rsid w:val="00594EEC"/>
    <w:rsid w:val="0059589C"/>
    <w:rsid w:val="00596BD7"/>
    <w:rsid w:val="0059708D"/>
    <w:rsid w:val="005A5B42"/>
    <w:rsid w:val="005B0004"/>
    <w:rsid w:val="005B20EC"/>
    <w:rsid w:val="005C2009"/>
    <w:rsid w:val="005C2F41"/>
    <w:rsid w:val="005C4840"/>
    <w:rsid w:val="005C589C"/>
    <w:rsid w:val="005D20DA"/>
    <w:rsid w:val="005D34C4"/>
    <w:rsid w:val="005D43AD"/>
    <w:rsid w:val="005D4C01"/>
    <w:rsid w:val="005E6BB6"/>
    <w:rsid w:val="005E6E76"/>
    <w:rsid w:val="005F570D"/>
    <w:rsid w:val="00601AF5"/>
    <w:rsid w:val="006057F4"/>
    <w:rsid w:val="006072EF"/>
    <w:rsid w:val="00613EB2"/>
    <w:rsid w:val="00614D9E"/>
    <w:rsid w:val="006151DC"/>
    <w:rsid w:val="006211C3"/>
    <w:rsid w:val="006315B1"/>
    <w:rsid w:val="0063175B"/>
    <w:rsid w:val="00631E78"/>
    <w:rsid w:val="0063395D"/>
    <w:rsid w:val="00646434"/>
    <w:rsid w:val="00647066"/>
    <w:rsid w:val="00650105"/>
    <w:rsid w:val="00661F6C"/>
    <w:rsid w:val="00663E6B"/>
    <w:rsid w:val="00666D2D"/>
    <w:rsid w:val="00677509"/>
    <w:rsid w:val="00677892"/>
    <w:rsid w:val="0069662E"/>
    <w:rsid w:val="006A441B"/>
    <w:rsid w:val="006A4955"/>
    <w:rsid w:val="006A51E9"/>
    <w:rsid w:val="006B1879"/>
    <w:rsid w:val="006B4272"/>
    <w:rsid w:val="006C2A3A"/>
    <w:rsid w:val="006C5F14"/>
    <w:rsid w:val="006D325D"/>
    <w:rsid w:val="006D7696"/>
    <w:rsid w:val="006D7F76"/>
    <w:rsid w:val="006E001B"/>
    <w:rsid w:val="006E21AA"/>
    <w:rsid w:val="006E2823"/>
    <w:rsid w:val="006F3C89"/>
    <w:rsid w:val="006F6481"/>
    <w:rsid w:val="006F7B01"/>
    <w:rsid w:val="007002BD"/>
    <w:rsid w:val="00700D2A"/>
    <w:rsid w:val="0070743D"/>
    <w:rsid w:val="0071699A"/>
    <w:rsid w:val="0072444B"/>
    <w:rsid w:val="0072622B"/>
    <w:rsid w:val="00731756"/>
    <w:rsid w:val="00732209"/>
    <w:rsid w:val="00736DED"/>
    <w:rsid w:val="00745AD5"/>
    <w:rsid w:val="007605D5"/>
    <w:rsid w:val="007631A3"/>
    <w:rsid w:val="007637E4"/>
    <w:rsid w:val="00771593"/>
    <w:rsid w:val="0077181B"/>
    <w:rsid w:val="00773B49"/>
    <w:rsid w:val="007747CD"/>
    <w:rsid w:val="00782270"/>
    <w:rsid w:val="007831EB"/>
    <w:rsid w:val="00784227"/>
    <w:rsid w:val="0078652A"/>
    <w:rsid w:val="00787370"/>
    <w:rsid w:val="00794294"/>
    <w:rsid w:val="0079669C"/>
    <w:rsid w:val="007A290E"/>
    <w:rsid w:val="007A4F01"/>
    <w:rsid w:val="007A553E"/>
    <w:rsid w:val="007B4BB8"/>
    <w:rsid w:val="007C3489"/>
    <w:rsid w:val="007C4B34"/>
    <w:rsid w:val="007C6EEC"/>
    <w:rsid w:val="007D058A"/>
    <w:rsid w:val="007D145C"/>
    <w:rsid w:val="007D26B5"/>
    <w:rsid w:val="007D5C2B"/>
    <w:rsid w:val="007E7923"/>
    <w:rsid w:val="007F0ACE"/>
    <w:rsid w:val="00800DD6"/>
    <w:rsid w:val="0080495C"/>
    <w:rsid w:val="00805F61"/>
    <w:rsid w:val="008113C5"/>
    <w:rsid w:val="008123F1"/>
    <w:rsid w:val="00820185"/>
    <w:rsid w:val="0083032C"/>
    <w:rsid w:val="00830EF0"/>
    <w:rsid w:val="008410D3"/>
    <w:rsid w:val="00841B9B"/>
    <w:rsid w:val="0084469B"/>
    <w:rsid w:val="00846125"/>
    <w:rsid w:val="0084766D"/>
    <w:rsid w:val="0085119B"/>
    <w:rsid w:val="00860CBE"/>
    <w:rsid w:val="00861AEC"/>
    <w:rsid w:val="00866C67"/>
    <w:rsid w:val="00871FAF"/>
    <w:rsid w:val="008728AF"/>
    <w:rsid w:val="008731D6"/>
    <w:rsid w:val="00880C3D"/>
    <w:rsid w:val="00884F3D"/>
    <w:rsid w:val="00886F56"/>
    <w:rsid w:val="008876EA"/>
    <w:rsid w:val="008905FC"/>
    <w:rsid w:val="00892D3F"/>
    <w:rsid w:val="008947D6"/>
    <w:rsid w:val="00897D04"/>
    <w:rsid w:val="008A17AF"/>
    <w:rsid w:val="008A61E0"/>
    <w:rsid w:val="008B48EC"/>
    <w:rsid w:val="008C5215"/>
    <w:rsid w:val="008C61F9"/>
    <w:rsid w:val="008C6879"/>
    <w:rsid w:val="008D05EC"/>
    <w:rsid w:val="008D33E2"/>
    <w:rsid w:val="008D391B"/>
    <w:rsid w:val="008E73C4"/>
    <w:rsid w:val="008F00E9"/>
    <w:rsid w:val="008F79CB"/>
    <w:rsid w:val="00901C0B"/>
    <w:rsid w:val="009059AC"/>
    <w:rsid w:val="0090643A"/>
    <w:rsid w:val="009110B5"/>
    <w:rsid w:val="00917D49"/>
    <w:rsid w:val="00925234"/>
    <w:rsid w:val="00933947"/>
    <w:rsid w:val="00941D41"/>
    <w:rsid w:val="00941E04"/>
    <w:rsid w:val="00950AC5"/>
    <w:rsid w:val="009539FD"/>
    <w:rsid w:val="00961B05"/>
    <w:rsid w:val="00961F19"/>
    <w:rsid w:val="009673E1"/>
    <w:rsid w:val="009753B1"/>
    <w:rsid w:val="00977928"/>
    <w:rsid w:val="00980289"/>
    <w:rsid w:val="009852E3"/>
    <w:rsid w:val="00985B0E"/>
    <w:rsid w:val="00986E59"/>
    <w:rsid w:val="009A4F97"/>
    <w:rsid w:val="009C4D61"/>
    <w:rsid w:val="009C4FDC"/>
    <w:rsid w:val="009C7A50"/>
    <w:rsid w:val="009C7F65"/>
    <w:rsid w:val="009D05B4"/>
    <w:rsid w:val="009D27B1"/>
    <w:rsid w:val="009D34B5"/>
    <w:rsid w:val="009E3839"/>
    <w:rsid w:val="009E41E2"/>
    <w:rsid w:val="009E619C"/>
    <w:rsid w:val="009F073A"/>
    <w:rsid w:val="009F098D"/>
    <w:rsid w:val="009F0A20"/>
    <w:rsid w:val="009F7787"/>
    <w:rsid w:val="00A01534"/>
    <w:rsid w:val="00A018AF"/>
    <w:rsid w:val="00A0616F"/>
    <w:rsid w:val="00A067BF"/>
    <w:rsid w:val="00A10B46"/>
    <w:rsid w:val="00A1290C"/>
    <w:rsid w:val="00A14F1E"/>
    <w:rsid w:val="00A170BD"/>
    <w:rsid w:val="00A2392F"/>
    <w:rsid w:val="00A2563D"/>
    <w:rsid w:val="00A27688"/>
    <w:rsid w:val="00A30014"/>
    <w:rsid w:val="00A34059"/>
    <w:rsid w:val="00A36E91"/>
    <w:rsid w:val="00A40FFC"/>
    <w:rsid w:val="00A41E9A"/>
    <w:rsid w:val="00A42648"/>
    <w:rsid w:val="00A43A72"/>
    <w:rsid w:val="00A53A66"/>
    <w:rsid w:val="00A5644D"/>
    <w:rsid w:val="00A56520"/>
    <w:rsid w:val="00A632B8"/>
    <w:rsid w:val="00A6639E"/>
    <w:rsid w:val="00A707A8"/>
    <w:rsid w:val="00A83F66"/>
    <w:rsid w:val="00A91A31"/>
    <w:rsid w:val="00AA0593"/>
    <w:rsid w:val="00AA6707"/>
    <w:rsid w:val="00AB05F5"/>
    <w:rsid w:val="00AB3B12"/>
    <w:rsid w:val="00AB7D9A"/>
    <w:rsid w:val="00AC191D"/>
    <w:rsid w:val="00AC1E22"/>
    <w:rsid w:val="00AC239B"/>
    <w:rsid w:val="00AC2906"/>
    <w:rsid w:val="00AC3790"/>
    <w:rsid w:val="00AC3E70"/>
    <w:rsid w:val="00AC746C"/>
    <w:rsid w:val="00AC7748"/>
    <w:rsid w:val="00AD18E3"/>
    <w:rsid w:val="00AD295A"/>
    <w:rsid w:val="00AE3007"/>
    <w:rsid w:val="00AE661D"/>
    <w:rsid w:val="00AF20C3"/>
    <w:rsid w:val="00AF433A"/>
    <w:rsid w:val="00AF69D3"/>
    <w:rsid w:val="00AF7504"/>
    <w:rsid w:val="00B021D2"/>
    <w:rsid w:val="00B125B2"/>
    <w:rsid w:val="00B126F2"/>
    <w:rsid w:val="00B22FA0"/>
    <w:rsid w:val="00B2426B"/>
    <w:rsid w:val="00B24432"/>
    <w:rsid w:val="00B2560F"/>
    <w:rsid w:val="00B262DC"/>
    <w:rsid w:val="00B3261D"/>
    <w:rsid w:val="00B33131"/>
    <w:rsid w:val="00B36484"/>
    <w:rsid w:val="00B406C3"/>
    <w:rsid w:val="00B411F6"/>
    <w:rsid w:val="00B42BF0"/>
    <w:rsid w:val="00B45ACD"/>
    <w:rsid w:val="00B47134"/>
    <w:rsid w:val="00B502C5"/>
    <w:rsid w:val="00B52613"/>
    <w:rsid w:val="00B55274"/>
    <w:rsid w:val="00B641D5"/>
    <w:rsid w:val="00B679B0"/>
    <w:rsid w:val="00B80A55"/>
    <w:rsid w:val="00B82D6A"/>
    <w:rsid w:val="00B851E1"/>
    <w:rsid w:val="00B87296"/>
    <w:rsid w:val="00B9289A"/>
    <w:rsid w:val="00B93F7E"/>
    <w:rsid w:val="00B94728"/>
    <w:rsid w:val="00BA1726"/>
    <w:rsid w:val="00BA45DF"/>
    <w:rsid w:val="00BB17AB"/>
    <w:rsid w:val="00BB1837"/>
    <w:rsid w:val="00BB3189"/>
    <w:rsid w:val="00BB72DB"/>
    <w:rsid w:val="00BC6BFD"/>
    <w:rsid w:val="00BC77AE"/>
    <w:rsid w:val="00BD69E6"/>
    <w:rsid w:val="00BD7028"/>
    <w:rsid w:val="00BE0481"/>
    <w:rsid w:val="00BE0C6A"/>
    <w:rsid w:val="00BE1572"/>
    <w:rsid w:val="00BE17FD"/>
    <w:rsid w:val="00BE27DC"/>
    <w:rsid w:val="00BE333C"/>
    <w:rsid w:val="00BF30AD"/>
    <w:rsid w:val="00BF539D"/>
    <w:rsid w:val="00C007F7"/>
    <w:rsid w:val="00C01746"/>
    <w:rsid w:val="00C058C2"/>
    <w:rsid w:val="00C1028D"/>
    <w:rsid w:val="00C13F8E"/>
    <w:rsid w:val="00C16B37"/>
    <w:rsid w:val="00C21AC2"/>
    <w:rsid w:val="00C2212D"/>
    <w:rsid w:val="00C24EAB"/>
    <w:rsid w:val="00C254E1"/>
    <w:rsid w:val="00C30AD8"/>
    <w:rsid w:val="00C30E89"/>
    <w:rsid w:val="00C5492F"/>
    <w:rsid w:val="00C54E2D"/>
    <w:rsid w:val="00C57118"/>
    <w:rsid w:val="00C65055"/>
    <w:rsid w:val="00C74935"/>
    <w:rsid w:val="00C77BBE"/>
    <w:rsid w:val="00C80C01"/>
    <w:rsid w:val="00C8730F"/>
    <w:rsid w:val="00C90917"/>
    <w:rsid w:val="00C947AB"/>
    <w:rsid w:val="00C96FC5"/>
    <w:rsid w:val="00CA2E98"/>
    <w:rsid w:val="00CA4602"/>
    <w:rsid w:val="00CA6115"/>
    <w:rsid w:val="00CB0687"/>
    <w:rsid w:val="00CB4A97"/>
    <w:rsid w:val="00CC44DB"/>
    <w:rsid w:val="00CD16DD"/>
    <w:rsid w:val="00CD560E"/>
    <w:rsid w:val="00CD5FE3"/>
    <w:rsid w:val="00CD6B7F"/>
    <w:rsid w:val="00CE2693"/>
    <w:rsid w:val="00CE2B99"/>
    <w:rsid w:val="00CE5920"/>
    <w:rsid w:val="00CE5EA0"/>
    <w:rsid w:val="00CE63F6"/>
    <w:rsid w:val="00CF142E"/>
    <w:rsid w:val="00CF1C94"/>
    <w:rsid w:val="00CF2FDB"/>
    <w:rsid w:val="00CF6FF9"/>
    <w:rsid w:val="00D03298"/>
    <w:rsid w:val="00D03745"/>
    <w:rsid w:val="00D0479B"/>
    <w:rsid w:val="00D051C6"/>
    <w:rsid w:val="00D112DE"/>
    <w:rsid w:val="00D11D1C"/>
    <w:rsid w:val="00D160BA"/>
    <w:rsid w:val="00D17BF8"/>
    <w:rsid w:val="00D221A4"/>
    <w:rsid w:val="00D22CB4"/>
    <w:rsid w:val="00D26EB0"/>
    <w:rsid w:val="00D271DD"/>
    <w:rsid w:val="00D32D9F"/>
    <w:rsid w:val="00D43DB3"/>
    <w:rsid w:val="00D446F0"/>
    <w:rsid w:val="00D44B41"/>
    <w:rsid w:val="00D4776F"/>
    <w:rsid w:val="00D53A5C"/>
    <w:rsid w:val="00D566B1"/>
    <w:rsid w:val="00D64FA2"/>
    <w:rsid w:val="00D70786"/>
    <w:rsid w:val="00D74C86"/>
    <w:rsid w:val="00D77663"/>
    <w:rsid w:val="00D807D5"/>
    <w:rsid w:val="00D85382"/>
    <w:rsid w:val="00D85E1D"/>
    <w:rsid w:val="00D90233"/>
    <w:rsid w:val="00D91259"/>
    <w:rsid w:val="00D95B71"/>
    <w:rsid w:val="00DA00B5"/>
    <w:rsid w:val="00DA2547"/>
    <w:rsid w:val="00DA31A9"/>
    <w:rsid w:val="00DB1106"/>
    <w:rsid w:val="00DB1516"/>
    <w:rsid w:val="00DC6F6C"/>
    <w:rsid w:val="00DD04E5"/>
    <w:rsid w:val="00DD413C"/>
    <w:rsid w:val="00DD5CE6"/>
    <w:rsid w:val="00DE32D0"/>
    <w:rsid w:val="00DE4503"/>
    <w:rsid w:val="00DE5471"/>
    <w:rsid w:val="00DF291B"/>
    <w:rsid w:val="00DF3C66"/>
    <w:rsid w:val="00DF7DD4"/>
    <w:rsid w:val="00E02A41"/>
    <w:rsid w:val="00E05F50"/>
    <w:rsid w:val="00E10499"/>
    <w:rsid w:val="00E143C8"/>
    <w:rsid w:val="00E16B6D"/>
    <w:rsid w:val="00E202B2"/>
    <w:rsid w:val="00E33057"/>
    <w:rsid w:val="00E36D7B"/>
    <w:rsid w:val="00E41677"/>
    <w:rsid w:val="00E4467B"/>
    <w:rsid w:val="00E46DD4"/>
    <w:rsid w:val="00E54E33"/>
    <w:rsid w:val="00E5550C"/>
    <w:rsid w:val="00E558B5"/>
    <w:rsid w:val="00E55F07"/>
    <w:rsid w:val="00E60793"/>
    <w:rsid w:val="00E631A4"/>
    <w:rsid w:val="00E67101"/>
    <w:rsid w:val="00E700E1"/>
    <w:rsid w:val="00E7246D"/>
    <w:rsid w:val="00E77AFD"/>
    <w:rsid w:val="00E77CD1"/>
    <w:rsid w:val="00E824C4"/>
    <w:rsid w:val="00E82DF3"/>
    <w:rsid w:val="00E843EC"/>
    <w:rsid w:val="00E845D6"/>
    <w:rsid w:val="00E87071"/>
    <w:rsid w:val="00E90ED4"/>
    <w:rsid w:val="00E90FA0"/>
    <w:rsid w:val="00E9457B"/>
    <w:rsid w:val="00E96839"/>
    <w:rsid w:val="00E97905"/>
    <w:rsid w:val="00EA3198"/>
    <w:rsid w:val="00EA53FA"/>
    <w:rsid w:val="00EA6B65"/>
    <w:rsid w:val="00EB13F6"/>
    <w:rsid w:val="00EC687D"/>
    <w:rsid w:val="00ED3AE1"/>
    <w:rsid w:val="00EE0BEE"/>
    <w:rsid w:val="00EE4255"/>
    <w:rsid w:val="00EE6B96"/>
    <w:rsid w:val="00EF0BE3"/>
    <w:rsid w:val="00EF3234"/>
    <w:rsid w:val="00EF5CB4"/>
    <w:rsid w:val="00EF6E36"/>
    <w:rsid w:val="00F03E05"/>
    <w:rsid w:val="00F0412D"/>
    <w:rsid w:val="00F07BCE"/>
    <w:rsid w:val="00F11AED"/>
    <w:rsid w:val="00F306C2"/>
    <w:rsid w:val="00F31AD3"/>
    <w:rsid w:val="00F3241E"/>
    <w:rsid w:val="00F32C74"/>
    <w:rsid w:val="00F32CC2"/>
    <w:rsid w:val="00F3660E"/>
    <w:rsid w:val="00F37B24"/>
    <w:rsid w:val="00F37D83"/>
    <w:rsid w:val="00F448E2"/>
    <w:rsid w:val="00F550D6"/>
    <w:rsid w:val="00F5639F"/>
    <w:rsid w:val="00F574DF"/>
    <w:rsid w:val="00F5785E"/>
    <w:rsid w:val="00F61F0F"/>
    <w:rsid w:val="00F63D04"/>
    <w:rsid w:val="00F64DDA"/>
    <w:rsid w:val="00F71D1C"/>
    <w:rsid w:val="00F723B7"/>
    <w:rsid w:val="00F75669"/>
    <w:rsid w:val="00F7787A"/>
    <w:rsid w:val="00F81D87"/>
    <w:rsid w:val="00F842F9"/>
    <w:rsid w:val="00F92AA9"/>
    <w:rsid w:val="00F93369"/>
    <w:rsid w:val="00F95C8E"/>
    <w:rsid w:val="00FA448F"/>
    <w:rsid w:val="00FA7FFD"/>
    <w:rsid w:val="00FB3F50"/>
    <w:rsid w:val="00FB62E9"/>
    <w:rsid w:val="00FC00CA"/>
    <w:rsid w:val="00FC1684"/>
    <w:rsid w:val="00FC3763"/>
    <w:rsid w:val="00FC65B1"/>
    <w:rsid w:val="00FD55B3"/>
    <w:rsid w:val="00FE2CE7"/>
    <w:rsid w:val="00FE7344"/>
    <w:rsid w:val="00FE7AC7"/>
    <w:rsid w:val="00FF3A30"/>
    <w:rsid w:val="00FF3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BF5"/>
    <w:pPr>
      <w:ind w:left="720"/>
      <w:contextualSpacing/>
    </w:pPr>
  </w:style>
  <w:style w:type="paragraph" w:customStyle="1" w:styleId="ConsPlusNormal">
    <w:name w:val="ConsPlusNormal"/>
    <w:uiPriority w:val="99"/>
    <w:rsid w:val="00E3305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rsid w:val="00E3305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rsid w:val="00E330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330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E330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rsid w:val="00E33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E330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rsid w:val="00E3305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330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unhideWhenUsed/>
    <w:rsid w:val="00C1028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C1028D"/>
    <w:rPr>
      <w:lang w:eastAsia="en-US"/>
    </w:rPr>
  </w:style>
  <w:style w:type="character" w:styleId="ae">
    <w:name w:val="footnote reference"/>
    <w:basedOn w:val="a0"/>
    <w:uiPriority w:val="99"/>
    <w:semiHidden/>
    <w:unhideWhenUsed/>
    <w:rsid w:val="00C1028D"/>
    <w:rPr>
      <w:vertAlign w:val="superscript"/>
    </w:rPr>
  </w:style>
  <w:style w:type="paragraph" w:styleId="af">
    <w:name w:val="caption"/>
    <w:basedOn w:val="a"/>
    <w:next w:val="a"/>
    <w:uiPriority w:val="35"/>
    <w:unhideWhenUsed/>
    <w:qFormat/>
    <w:rsid w:val="00941E0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BF5"/>
    <w:pPr>
      <w:ind w:left="720"/>
      <w:contextualSpacing/>
    </w:pPr>
  </w:style>
  <w:style w:type="paragraph" w:customStyle="1" w:styleId="ConsPlusNormal">
    <w:name w:val="ConsPlusNormal"/>
    <w:rsid w:val="00E3305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rsid w:val="00E3305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rsid w:val="00E330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330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E330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rsid w:val="00E33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E330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rsid w:val="00E3305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3305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C1028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C1028D"/>
    <w:rPr>
      <w:lang w:eastAsia="en-US"/>
    </w:rPr>
  </w:style>
  <w:style w:type="character" w:styleId="ae">
    <w:name w:val="footnote reference"/>
    <w:basedOn w:val="a0"/>
    <w:uiPriority w:val="99"/>
    <w:semiHidden/>
    <w:unhideWhenUsed/>
    <w:rsid w:val="00C1028D"/>
    <w:rPr>
      <w:vertAlign w:val="superscript"/>
    </w:rPr>
  </w:style>
  <w:style w:type="paragraph" w:styleId="af">
    <w:name w:val="caption"/>
    <w:basedOn w:val="a"/>
    <w:next w:val="a"/>
    <w:uiPriority w:val="35"/>
    <w:unhideWhenUsed/>
    <w:qFormat/>
    <w:rsid w:val="00941E0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2101D-5A79-41DE-BDB3-AE035221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Зотова Ольга Николаевна</dc:creator>
  <cp:lastModifiedBy>вдовенко</cp:lastModifiedBy>
  <cp:revision>15</cp:revision>
  <cp:lastPrinted>2016-12-05T09:25:00Z</cp:lastPrinted>
  <dcterms:created xsi:type="dcterms:W3CDTF">2016-05-30T09:04:00Z</dcterms:created>
  <dcterms:modified xsi:type="dcterms:W3CDTF">2017-06-16T05:41:00Z</dcterms:modified>
</cp:coreProperties>
</file>